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155F">
      <w:pPr>
        <w:jc w:val="center"/>
        <w:rPr>
          <w:rFonts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52"/>
          <w:szCs w:val="52"/>
        </w:rPr>
        <w:t>《云南国土》征稿启事</w:t>
      </w:r>
    </w:p>
    <w:p w14:paraId="1A7DE084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1FF430FE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适应新时代国土空间治理体系和治理能力现代化要求，贯彻落实云南省新闻出版局相关管理规定，根据《内部资料性出版物管理办法》，《云南国土》（YNGT）自2026年第1期起全面改版升级，现面向社会公开征稿。</w:t>
      </w:r>
    </w:p>
    <w:p w14:paraId="66B96556">
      <w:pPr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一、办刊定位</w:t>
      </w:r>
    </w:p>
    <w:p w14:paraId="476C1BA5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改版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后的《云南国土》将继续聚焦云南省自然资源管理前沿问题，系统展示科学研究、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政策研究与管理实践成果，传播学术思想与创新观点，解读自然资源领域政策法规，跟踪行业动态与发展趋势，致力于打造集理论研究、政策解读与实践交流于一体的高质量平台。</w:t>
      </w:r>
    </w:p>
    <w:p w14:paraId="1082D9C6"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二、征稿对象</w:t>
      </w:r>
    </w:p>
    <w:p w14:paraId="4D3F780B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面向全国各级自然资源主管部门、科研机构、高等院校、规划设计单位、行业企业，以及广大自然资源领域从业人员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与研究者征稿。</w:t>
      </w:r>
    </w:p>
    <w:p w14:paraId="3CEBFAA6">
      <w:pPr>
        <w:numPr>
          <w:ilvl w:val="0"/>
          <w:numId w:val="1"/>
        </w:numPr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主要栏目</w:t>
      </w:r>
    </w:p>
    <w:p w14:paraId="4E08A618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包括但不限于专家论坛、专题报道、学术争鸣、行业动态（研究工作、党建工作、经验交流、心得体会、建言献策）、国土艺苑、通知公告等。</w:t>
      </w:r>
    </w:p>
    <w:p w14:paraId="5BEB87EF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重点栏目方向：</w:t>
      </w:r>
    </w:p>
    <w:p w14:paraId="5842C570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专家论坛：自然资源领域领导、专家学者观点交流</w:t>
      </w:r>
    </w:p>
    <w:p w14:paraId="6A941E2D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专题报道：政策解读、专题调研、典型案例分析</w:t>
      </w:r>
    </w:p>
    <w:p w14:paraId="5D75A3FD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学术争鸣：理论研究、学术论文与观点探讨</w:t>
      </w:r>
    </w:p>
    <w:p w14:paraId="2ED98A52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行业动态：实践创新、技术应用、会议资讯等</w:t>
      </w:r>
    </w:p>
    <w:p w14:paraId="42E4F0AD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其他专题栏目：根据稿件内容灵活设置</w:t>
      </w:r>
    </w:p>
    <w:p w14:paraId="013DC2A6"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四、稿件形式与要求</w:t>
      </w:r>
    </w:p>
    <w:p w14:paraId="20B14A23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稿件类型包括人物访谈、政策分析、专题报道、学术论文、调研报告、应用案例、案例分析等。</w:t>
      </w:r>
    </w:p>
    <w:p w14:paraId="146C1BC4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内容须主题明确、逻辑清晰、数据真实、表述规范，重点围绕自然资源管理领域内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资源调查与监测、资源登记与管理、资源评价与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评估、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测绘与地理信息、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耕地保护、资源开发利用、国土空间规划、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生态保护修复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、国土整治、用途管制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、地质灾害防治等领域，并鼓励结合云南实践。</w:t>
      </w:r>
    </w:p>
    <w:p w14:paraId="4B75B642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学术论文撰写格式参照《中国土地科学》投稿要求。</w:t>
      </w:r>
    </w:p>
    <w:p w14:paraId="74504B88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严禁任何形式学术不端，文责自负。</w:t>
      </w:r>
    </w:p>
    <w:p w14:paraId="51896B53"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五、优秀稿件推荐</w:t>
      </w:r>
    </w:p>
    <w:p w14:paraId="158F003B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每年评选优秀论文3篇，并推荐至国内相关领域核心期刊发表。</w:t>
      </w:r>
    </w:p>
    <w:p w14:paraId="345E43FF">
      <w:pPr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六、投稿须知</w:t>
      </w:r>
    </w:p>
    <w:p w14:paraId="221C0FFA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投稿邮箱：yntdxh2014@163.com或yntdxh2026@163.com</w:t>
      </w:r>
    </w:p>
    <w:p w14:paraId="1FCBA8E6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稿件录用后寄送样刊2册；未录用稿件恕不退还，请作者自留底稿。投稿3个月内未收到通知者可自行处理。</w:t>
      </w:r>
    </w:p>
    <w:p w14:paraId="61FDEBE7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来稿视为同意编辑部进行必要文字修改与技术处理。文章发表后，本刊有权收录至相关数据库用于学术交流，稿酬已含著作权使用费。</w:t>
      </w:r>
    </w:p>
    <w:p w14:paraId="6846EA22">
      <w:pPr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七、联系方式</w:t>
      </w:r>
    </w:p>
    <w:p w14:paraId="4935BE83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主办单位： 云南省土地学会</w:t>
      </w:r>
    </w:p>
    <w:p w14:paraId="0322DD06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出版物：《云南国土》（YNGT）</w:t>
      </w:r>
    </w:p>
    <w:p w14:paraId="66BAAB4A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准印证号：（53）Y2026004</w:t>
      </w:r>
    </w:p>
    <w:p w14:paraId="74BE1702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地址：云南省昆明市盘龙区江东花园西路金龙苑5栋1单元801室（邮编：650224）</w:t>
      </w:r>
    </w:p>
    <w:p w14:paraId="06FFC385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联系电话：(0871) 65747421</w:t>
      </w:r>
    </w:p>
    <w:p w14:paraId="6F07BAD7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欢迎赐稿，共筑云南自然资源学术交流高地！</w:t>
      </w:r>
    </w:p>
    <w:p w14:paraId="7505C52D">
      <w:pPr>
        <w:ind w:firstLine="4160" w:firstLineChars="13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《云南国土》编辑部</w:t>
      </w:r>
    </w:p>
    <w:p w14:paraId="605411D0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C8CA6"/>
    <w:multiLevelType w:val="singleLevel"/>
    <w:tmpl w:val="2FAC8CA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NhM2NjMzc2OTM0MmQ1YTk5ZDZlZDI2MzdkMTUifQ=="/>
  </w:docVars>
  <w:rsids>
    <w:rsidRoot w:val="0083751F"/>
    <w:rsid w:val="00187C36"/>
    <w:rsid w:val="003474E9"/>
    <w:rsid w:val="00496D36"/>
    <w:rsid w:val="005259F4"/>
    <w:rsid w:val="007F6805"/>
    <w:rsid w:val="0083751F"/>
    <w:rsid w:val="00A42CE6"/>
    <w:rsid w:val="00A542E5"/>
    <w:rsid w:val="00E266EC"/>
    <w:rsid w:val="00F960A1"/>
    <w:rsid w:val="056D720C"/>
    <w:rsid w:val="0DC9777B"/>
    <w:rsid w:val="104D529E"/>
    <w:rsid w:val="11553800"/>
    <w:rsid w:val="161517B0"/>
    <w:rsid w:val="16817E45"/>
    <w:rsid w:val="1B7F124F"/>
    <w:rsid w:val="215074E5"/>
    <w:rsid w:val="22B46CE8"/>
    <w:rsid w:val="358D5B12"/>
    <w:rsid w:val="441721E2"/>
    <w:rsid w:val="4D227D33"/>
    <w:rsid w:val="557E2CD4"/>
    <w:rsid w:val="5C0E5E0E"/>
    <w:rsid w:val="5E014C55"/>
    <w:rsid w:val="61B74A96"/>
    <w:rsid w:val="63670955"/>
    <w:rsid w:val="64682C78"/>
    <w:rsid w:val="78887B0D"/>
    <w:rsid w:val="7C0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1160</Characters>
  <Lines>8</Lines>
  <Paragraphs>2</Paragraphs>
  <TotalTime>111</TotalTime>
  <ScaleCrop>false</ScaleCrop>
  <LinksUpToDate>false</LinksUpToDate>
  <CharactersWithSpaces>1179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2026-02-09T08:31:00Z</dcterms:created>
  <dc:creator>user</dc:creator>
  <cp:lastModifiedBy>李云祥</cp:lastModifiedBy>
  <dcterms:modified xsi:type="dcterms:W3CDTF">2026-02-26T01:59:34Z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eyJoZGlkIjoiNGM0NWI2MDk3MjJlNTBlZjY1NTM0MTBiNzNlMmU4NTIiLCJ1c2VySWQiOiIyOTI3ODk3NzQifQ==</vt:lpwstr>
  </property>
  <property fmtid="{D5CDD505-2E9C-101B-9397-08002B2CF9AE}" pid="4" name="ICV">
    <vt:lpwstr>98D513E6700A4F478C9B7110AE807804_12</vt:lpwstr>
  </property>
</Properties>
</file>